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35" w:rsidRPr="00537442" w:rsidRDefault="00631D35">
      <w:pPr>
        <w:rPr>
          <w:rFonts w:ascii="Times New Roman" w:hAnsi="Times New Roman" w:cs="Times New Roman"/>
          <w:b/>
          <w:sz w:val="20"/>
          <w:szCs w:val="20"/>
        </w:rPr>
      </w:pPr>
      <w:r w:rsidRPr="00537442">
        <w:rPr>
          <w:rFonts w:ascii="Times New Roman" w:hAnsi="Times New Roman" w:cs="Times New Roman"/>
          <w:b/>
          <w:sz w:val="20"/>
          <w:szCs w:val="20"/>
        </w:rPr>
        <w:t>Genetics, GMO’s Biotechnology</w:t>
      </w:r>
      <w:r w:rsidR="00923A2F" w:rsidRPr="00537442">
        <w:rPr>
          <w:rFonts w:ascii="Times New Roman" w:hAnsi="Times New Roman" w:cs="Times New Roman"/>
          <w:b/>
          <w:sz w:val="20"/>
          <w:szCs w:val="20"/>
        </w:rPr>
        <w:t xml:space="preserve"> Review</w:t>
      </w:r>
    </w:p>
    <w:p w:rsidR="00631D35" w:rsidRDefault="00631D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Allele, homozygous, heterozygous, phenotype, genotype</w:t>
      </w:r>
    </w:p>
    <w:p w:rsidR="00631D35" w:rsidRDefault="00631D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Principle of dominance, incomplete dominance, codominance</w:t>
      </w:r>
      <w:r w:rsidR="00B92767">
        <w:rPr>
          <w:rFonts w:ascii="Times New Roman" w:hAnsi="Times New Roman" w:cs="Times New Roman"/>
          <w:sz w:val="20"/>
          <w:szCs w:val="20"/>
        </w:rPr>
        <w:t>, examples of incomplete and codominance</w:t>
      </w:r>
    </w:p>
    <w:p w:rsidR="00631D35" w:rsidRDefault="00631D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Function of gel electrophoresis, restriction enzymes, DNA fingerprinting, reading</w:t>
      </w:r>
      <w:r w:rsidR="00B1333B">
        <w:rPr>
          <w:rFonts w:ascii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hAnsi="Times New Roman" w:cs="Times New Roman"/>
          <w:sz w:val="20"/>
          <w:szCs w:val="20"/>
        </w:rPr>
        <w:t xml:space="preserve"> interpreting a gel</w:t>
      </w:r>
      <w:r w:rsidR="00095BBB">
        <w:rPr>
          <w:rFonts w:ascii="Times New Roman" w:hAnsi="Times New Roman" w:cs="Times New Roman"/>
          <w:sz w:val="20"/>
          <w:szCs w:val="20"/>
        </w:rPr>
        <w:t>, analyzing DNA by gel electrophoresi</w:t>
      </w:r>
      <w:r w:rsidR="00682F4C">
        <w:rPr>
          <w:rFonts w:ascii="Times New Roman" w:hAnsi="Times New Roman" w:cs="Times New Roman"/>
          <w:sz w:val="20"/>
          <w:szCs w:val="20"/>
        </w:rPr>
        <w:t>s allows researchers to do what</w:t>
      </w:r>
      <w:r w:rsidR="00923A2F">
        <w:rPr>
          <w:rFonts w:ascii="Times New Roman" w:hAnsi="Times New Roman" w:cs="Times New Roman"/>
          <w:sz w:val="20"/>
          <w:szCs w:val="20"/>
        </w:rPr>
        <w:t>, what does it mean when two samples of DNA show identical thickness in their banding pattern.</w:t>
      </w:r>
    </w:p>
    <w:p w:rsidR="00631D35" w:rsidRDefault="00631D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</w:t>
      </w:r>
      <w:r w:rsidR="00215167"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z w:val="20"/>
          <w:szCs w:val="20"/>
        </w:rPr>
        <w:t xml:space="preserve"> scientist make transgenic organisms, advantages of transgenic o</w:t>
      </w:r>
      <w:r w:rsidR="00BD4AB1">
        <w:rPr>
          <w:rFonts w:ascii="Times New Roman" w:hAnsi="Times New Roman" w:cs="Times New Roman"/>
          <w:sz w:val="20"/>
          <w:szCs w:val="20"/>
        </w:rPr>
        <w:t xml:space="preserve">rganisms, uses of transgenic bacteria, examples of plants that are </w:t>
      </w:r>
      <w:r w:rsidR="00215167">
        <w:rPr>
          <w:rFonts w:ascii="Times New Roman" w:hAnsi="Times New Roman" w:cs="Times New Roman"/>
          <w:sz w:val="20"/>
          <w:szCs w:val="20"/>
        </w:rPr>
        <w:t>transgenic?</w:t>
      </w:r>
    </w:p>
    <w:p w:rsidR="00B1333B" w:rsidRDefault="00B133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Genotypes and phenotypes for blood typing</w:t>
      </w:r>
      <w:r w:rsidR="00BD4AB1">
        <w:rPr>
          <w:rFonts w:ascii="Times New Roman" w:hAnsi="Times New Roman" w:cs="Times New Roman"/>
          <w:sz w:val="20"/>
          <w:szCs w:val="20"/>
        </w:rPr>
        <w:t xml:space="preserve"> (ABO blood typing)</w:t>
      </w:r>
    </w:p>
    <w:p w:rsidR="00682F4C" w:rsidRDefault="00682F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Use </w:t>
      </w:r>
      <w:r w:rsidR="00215167">
        <w:rPr>
          <w:rFonts w:ascii="Times New Roman" w:hAnsi="Times New Roman" w:cs="Times New Roman"/>
          <w:sz w:val="20"/>
          <w:szCs w:val="20"/>
        </w:rPr>
        <w:t>a restriction enzyme</w:t>
      </w:r>
      <w:r>
        <w:rPr>
          <w:rFonts w:ascii="Times New Roman" w:hAnsi="Times New Roman" w:cs="Times New Roman"/>
          <w:sz w:val="20"/>
          <w:szCs w:val="20"/>
        </w:rPr>
        <w:t xml:space="preserve"> to cut a piece of DNA and determine how many fragments are produced</w:t>
      </w:r>
    </w:p>
    <w:p w:rsidR="00DA0B9E" w:rsidRDefault="00923A2F" w:rsidP="00DA0B9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Look at a gel electrophoresis chamber and gel and interp</w:t>
      </w:r>
      <w:r w:rsidR="0047616C">
        <w:rPr>
          <w:rFonts w:ascii="Times New Roman" w:hAnsi="Times New Roman" w:cs="Times New Roman"/>
          <w:sz w:val="20"/>
          <w:szCs w:val="20"/>
        </w:rPr>
        <w:t>ret, what do the bands mean, what</w:t>
      </w:r>
      <w:r>
        <w:rPr>
          <w:rFonts w:ascii="Times New Roman" w:hAnsi="Times New Roman" w:cs="Times New Roman"/>
          <w:sz w:val="20"/>
          <w:szCs w:val="20"/>
        </w:rPr>
        <w:t xml:space="preserve"> are they, which bands can travel further down a gel</w:t>
      </w:r>
      <w:r w:rsidR="00DA0B9E" w:rsidRPr="00DA0B9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A0B9E" w:rsidRDefault="00DA0B9E" w:rsidP="00DA0B9E">
      <w:pPr>
        <w:rPr>
          <w:rFonts w:ascii="Times New Roman" w:hAnsi="Times New Roman" w:cs="Times New Roman"/>
          <w:b/>
          <w:sz w:val="20"/>
          <w:szCs w:val="20"/>
        </w:rPr>
      </w:pPr>
    </w:p>
    <w:p w:rsidR="00DA0B9E" w:rsidRPr="00537442" w:rsidRDefault="00DA0B9E" w:rsidP="00DA0B9E">
      <w:pPr>
        <w:rPr>
          <w:rFonts w:ascii="Times New Roman" w:hAnsi="Times New Roman" w:cs="Times New Roman"/>
          <w:b/>
          <w:sz w:val="20"/>
          <w:szCs w:val="20"/>
        </w:rPr>
      </w:pPr>
      <w:r w:rsidRPr="00537442">
        <w:rPr>
          <w:rFonts w:ascii="Times New Roman" w:hAnsi="Times New Roman" w:cs="Times New Roman"/>
          <w:b/>
          <w:sz w:val="20"/>
          <w:szCs w:val="20"/>
        </w:rPr>
        <w:t>Genetics, GMO’s Biotechnology Review</w:t>
      </w:r>
    </w:p>
    <w:p w:rsidR="00DA0B9E" w:rsidRDefault="00DA0B9E" w:rsidP="00DA0B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Allele, homozygous, heterozygous, phenotype, genotype</w:t>
      </w:r>
    </w:p>
    <w:p w:rsidR="00DA0B9E" w:rsidRDefault="00DA0B9E" w:rsidP="00DA0B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Principle of dominance, incomplete dominance, codominance, examples of incomplete and codominance</w:t>
      </w:r>
    </w:p>
    <w:p w:rsidR="00DA0B9E" w:rsidRDefault="00DA0B9E" w:rsidP="00DA0B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Function of gel electrophoresis, restriction enzymes, DNA fingerprinting, reading and interpreting a gel, analyzing DNA by gel electrophoresis allows researchers to do what, what does it mean when two samples of DNA show identical thickness in their banding pattern.</w:t>
      </w:r>
    </w:p>
    <w:p w:rsidR="00DA0B9E" w:rsidRDefault="00DA0B9E" w:rsidP="00DA0B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does scientist make transgenic organisms, advantages of transgenic organisms, uses of transgenic bacteria, examples of plants that are transgenic?</w:t>
      </w:r>
    </w:p>
    <w:p w:rsidR="00DA0B9E" w:rsidRDefault="00DA0B9E" w:rsidP="00DA0B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Genotypes and phenotypes for blood typing (ABO blood typing)</w:t>
      </w:r>
    </w:p>
    <w:p w:rsidR="00DA0B9E" w:rsidRDefault="00DA0B9E" w:rsidP="00DA0B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a restriction enzyme to cut a piece of DNA and determine how many fragments are produced</w:t>
      </w:r>
    </w:p>
    <w:p w:rsidR="00DA0B9E" w:rsidRDefault="00DA0B9E" w:rsidP="00DA0B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Look at a gel electrophoresis chamber and gel and interpret, what do the bands mean, what are they, which bands can travel further down a gel</w:t>
      </w:r>
    </w:p>
    <w:p w:rsidR="00DA0B9E" w:rsidRDefault="00DA0B9E" w:rsidP="00DA0B9E">
      <w:pPr>
        <w:rPr>
          <w:rFonts w:ascii="Times New Roman" w:hAnsi="Times New Roman" w:cs="Times New Roman"/>
          <w:sz w:val="20"/>
          <w:szCs w:val="20"/>
        </w:rPr>
      </w:pPr>
    </w:p>
    <w:p w:rsidR="00DA0B9E" w:rsidRDefault="00DA0B9E" w:rsidP="00DA0B9E">
      <w:pPr>
        <w:rPr>
          <w:rFonts w:ascii="Times New Roman" w:hAnsi="Times New Roman" w:cs="Times New Roman"/>
          <w:sz w:val="20"/>
          <w:szCs w:val="20"/>
        </w:rPr>
      </w:pPr>
    </w:p>
    <w:p w:rsidR="00DA0B9E" w:rsidRPr="00537442" w:rsidRDefault="00DA0B9E" w:rsidP="00DA0B9E">
      <w:pPr>
        <w:rPr>
          <w:rFonts w:ascii="Times New Roman" w:hAnsi="Times New Roman" w:cs="Times New Roman"/>
          <w:b/>
          <w:sz w:val="20"/>
          <w:szCs w:val="20"/>
        </w:rPr>
      </w:pPr>
      <w:r w:rsidRPr="00DA0B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7442">
        <w:rPr>
          <w:rFonts w:ascii="Times New Roman" w:hAnsi="Times New Roman" w:cs="Times New Roman"/>
          <w:b/>
          <w:sz w:val="20"/>
          <w:szCs w:val="20"/>
        </w:rPr>
        <w:t>Genetics, GMO’s Biotechnology Review</w:t>
      </w:r>
    </w:p>
    <w:p w:rsidR="00DA0B9E" w:rsidRDefault="00DA0B9E" w:rsidP="00DA0B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Allele, homozygous, heterozygous, phenotype, genotype</w:t>
      </w:r>
    </w:p>
    <w:p w:rsidR="00DA0B9E" w:rsidRDefault="00DA0B9E" w:rsidP="00DA0B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Principle of dominance, incomplete dominance, codominance, examples of incomplete and codominance</w:t>
      </w:r>
    </w:p>
    <w:p w:rsidR="00DA0B9E" w:rsidRDefault="00DA0B9E" w:rsidP="00DA0B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Function of gel electrophoresis, restriction enzymes, DNA fingerprinting, reading and interpreting a gel, analyzing DNA by gel electrophoresis allows researchers to do what, what does it mean when two samples of DNA show identical thickness in their banding pattern.</w:t>
      </w:r>
    </w:p>
    <w:p w:rsidR="00DA0B9E" w:rsidRDefault="00DA0B9E" w:rsidP="00DA0B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does scientist make transgenic organisms, advantages of transgenic organisms, uses of transgenic bacteria, examples of plants that are transgenic?</w:t>
      </w:r>
    </w:p>
    <w:p w:rsidR="00DA0B9E" w:rsidRDefault="00DA0B9E" w:rsidP="00DA0B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Genotypes and phenotypes for blood typing (ABO blood typing)</w:t>
      </w:r>
    </w:p>
    <w:p w:rsidR="00DA0B9E" w:rsidRDefault="00DA0B9E" w:rsidP="00DA0B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a restriction enzyme to cut a piece of DNA and determine how many fragments are produced</w:t>
      </w:r>
    </w:p>
    <w:p w:rsidR="00923A2F" w:rsidRDefault="00DA0B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Look at a gel electrophoresis chamber and gel and interpret, what do the bands mean, what are they, which ban</w:t>
      </w:r>
      <w:r>
        <w:rPr>
          <w:rFonts w:ascii="Times New Roman" w:hAnsi="Times New Roman" w:cs="Times New Roman"/>
          <w:sz w:val="20"/>
          <w:szCs w:val="20"/>
        </w:rPr>
        <w:t>ds can travel further down a gel</w:t>
      </w:r>
    </w:p>
    <w:p w:rsidR="00631D35" w:rsidRPr="00631D35" w:rsidRDefault="00631D3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31D35" w:rsidRPr="00631D35" w:rsidSect="00631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35"/>
    <w:rsid w:val="00095BBB"/>
    <w:rsid w:val="00215167"/>
    <w:rsid w:val="00256485"/>
    <w:rsid w:val="0047616C"/>
    <w:rsid w:val="00537442"/>
    <w:rsid w:val="005D21D5"/>
    <w:rsid w:val="00631D35"/>
    <w:rsid w:val="00682F4C"/>
    <w:rsid w:val="006B60E7"/>
    <w:rsid w:val="006D3BAE"/>
    <w:rsid w:val="00923A2F"/>
    <w:rsid w:val="00B1333B"/>
    <w:rsid w:val="00B92767"/>
    <w:rsid w:val="00BD4AB1"/>
    <w:rsid w:val="00DA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Tracy D</dc:creator>
  <cp:keywords/>
  <dc:description/>
  <cp:lastModifiedBy>User</cp:lastModifiedBy>
  <cp:revision>15</cp:revision>
  <dcterms:created xsi:type="dcterms:W3CDTF">2017-02-28T19:23:00Z</dcterms:created>
  <dcterms:modified xsi:type="dcterms:W3CDTF">2017-03-01T15:42:00Z</dcterms:modified>
</cp:coreProperties>
</file>